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5B" w:rsidRDefault="009C1F5B" w:rsidP="009C1F5B">
      <w:pPr>
        <w:jc w:val="center"/>
        <w:rPr>
          <w:b/>
          <w:sz w:val="28"/>
          <w:szCs w:val="28"/>
        </w:rPr>
      </w:pPr>
      <w:r w:rsidRPr="00803EAD">
        <w:rPr>
          <w:b/>
          <w:sz w:val="28"/>
          <w:szCs w:val="28"/>
        </w:rPr>
        <w:t>Кодификатор элементов содержания экзамена</w:t>
      </w:r>
    </w:p>
    <w:p w:rsidR="009C1F5B" w:rsidRDefault="009C1F5B" w:rsidP="009C1F5B">
      <w:pPr>
        <w:jc w:val="center"/>
        <w:rPr>
          <w:b/>
          <w:sz w:val="28"/>
          <w:szCs w:val="28"/>
        </w:rPr>
      </w:pPr>
      <w:r w:rsidRPr="00803EAD">
        <w:rPr>
          <w:b/>
          <w:sz w:val="28"/>
          <w:szCs w:val="28"/>
        </w:rPr>
        <w:t>по русскому языку</w:t>
      </w:r>
      <w:r>
        <w:rPr>
          <w:b/>
          <w:sz w:val="28"/>
          <w:szCs w:val="28"/>
        </w:rPr>
        <w:t xml:space="preserve"> </w:t>
      </w:r>
    </w:p>
    <w:p w:rsidR="009C1F5B" w:rsidRPr="00803EAD" w:rsidRDefault="009C1F5B" w:rsidP="009C1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803EAD">
        <w:rPr>
          <w:b/>
          <w:sz w:val="28"/>
          <w:szCs w:val="28"/>
        </w:rPr>
        <w:t>класс</w:t>
      </w:r>
    </w:p>
    <w:p w:rsidR="009C1F5B" w:rsidRDefault="009C1F5B" w:rsidP="009C1F5B"/>
    <w:p w:rsidR="009C1F5B" w:rsidRDefault="009C1F5B" w:rsidP="009C1F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"/>
        <w:gridCol w:w="8038"/>
      </w:tblGrid>
      <w:tr w:rsidR="009C1F5B" w:rsidRPr="00FF3D84" w:rsidTr="005C7E8D">
        <w:trPr>
          <w:trHeight w:val="787"/>
        </w:trPr>
        <w:tc>
          <w:tcPr>
            <w:tcW w:w="890" w:type="dxa"/>
          </w:tcPr>
          <w:p w:rsidR="009C1F5B" w:rsidRPr="00FF3D84" w:rsidRDefault="009C1F5B" w:rsidP="005C7E8D">
            <w:pPr>
              <w:rPr>
                <w:b/>
              </w:rPr>
            </w:pPr>
          </w:p>
          <w:p w:rsidR="009C1F5B" w:rsidRPr="00FF3D84" w:rsidRDefault="009C1F5B" w:rsidP="005C7E8D">
            <w:pPr>
              <w:rPr>
                <w:b/>
              </w:rPr>
            </w:pPr>
            <w:r w:rsidRPr="00FF3D84">
              <w:rPr>
                <w:b/>
              </w:rPr>
              <w:t>№</w:t>
            </w:r>
            <w:proofErr w:type="spellStart"/>
            <w:proofErr w:type="gramStart"/>
            <w:r w:rsidRPr="00FF3D84">
              <w:rPr>
                <w:b/>
              </w:rPr>
              <w:t>п</w:t>
            </w:r>
            <w:proofErr w:type="spellEnd"/>
            <w:proofErr w:type="gramEnd"/>
            <w:r w:rsidRPr="00FF3D84">
              <w:rPr>
                <w:b/>
              </w:rPr>
              <w:t>/</w:t>
            </w:r>
            <w:proofErr w:type="spellStart"/>
            <w:r w:rsidRPr="00FF3D84">
              <w:rPr>
                <w:b/>
              </w:rPr>
              <w:t>п</w:t>
            </w:r>
            <w:proofErr w:type="spellEnd"/>
          </w:p>
        </w:tc>
        <w:tc>
          <w:tcPr>
            <w:tcW w:w="8038" w:type="dxa"/>
          </w:tcPr>
          <w:p w:rsidR="009C1F5B" w:rsidRPr="00FF3D84" w:rsidRDefault="009C1F5B" w:rsidP="005C7E8D">
            <w:pPr>
              <w:rPr>
                <w:b/>
              </w:rPr>
            </w:pPr>
            <w:r w:rsidRPr="00FF3D84">
              <w:rPr>
                <w:b/>
              </w:rPr>
              <w:t xml:space="preserve">  </w:t>
            </w:r>
          </w:p>
          <w:p w:rsidR="009C1F5B" w:rsidRPr="00FF3D84" w:rsidRDefault="009C1F5B" w:rsidP="005C7E8D">
            <w:pPr>
              <w:rPr>
                <w:b/>
              </w:rPr>
            </w:pPr>
            <w:r w:rsidRPr="00FF3D84">
              <w:rPr>
                <w:b/>
              </w:rPr>
              <w:t xml:space="preserve">                            Проверяемые умения</w:t>
            </w:r>
          </w:p>
        </w:tc>
      </w:tr>
      <w:tr w:rsidR="009C1F5B" w:rsidTr="005C7E8D">
        <w:tc>
          <w:tcPr>
            <w:tcW w:w="890" w:type="dxa"/>
          </w:tcPr>
          <w:p w:rsidR="009C1F5B" w:rsidRDefault="001E7646" w:rsidP="005C7E8D">
            <w:r>
              <w:t>1</w:t>
            </w:r>
          </w:p>
        </w:tc>
        <w:tc>
          <w:tcPr>
            <w:tcW w:w="8038" w:type="dxa"/>
          </w:tcPr>
          <w:p w:rsidR="009C1F5B" w:rsidRDefault="009C1F5B" w:rsidP="005C7E8D">
            <w:r>
              <w:t>Нормы орфоэпии</w:t>
            </w:r>
          </w:p>
        </w:tc>
      </w:tr>
      <w:tr w:rsidR="009C1F5B" w:rsidTr="005C7E8D">
        <w:tc>
          <w:tcPr>
            <w:tcW w:w="890" w:type="dxa"/>
          </w:tcPr>
          <w:p w:rsidR="009C1F5B" w:rsidRDefault="001E7646" w:rsidP="005C7E8D">
            <w:r>
              <w:t>2</w:t>
            </w:r>
          </w:p>
        </w:tc>
        <w:tc>
          <w:tcPr>
            <w:tcW w:w="8038" w:type="dxa"/>
          </w:tcPr>
          <w:p w:rsidR="009C1F5B" w:rsidRDefault="001E7646" w:rsidP="005C7E8D">
            <w:r>
              <w:t>Лексическое значение слова</w:t>
            </w:r>
          </w:p>
        </w:tc>
      </w:tr>
      <w:tr w:rsidR="009C1F5B" w:rsidTr="005C7E8D">
        <w:tc>
          <w:tcPr>
            <w:tcW w:w="890" w:type="dxa"/>
          </w:tcPr>
          <w:p w:rsidR="009C1F5B" w:rsidRDefault="001E7646" w:rsidP="005C7E8D">
            <w:r>
              <w:t>3</w:t>
            </w:r>
          </w:p>
        </w:tc>
        <w:tc>
          <w:tcPr>
            <w:tcW w:w="8038" w:type="dxa"/>
          </w:tcPr>
          <w:p w:rsidR="009C1F5B" w:rsidRDefault="001E7646" w:rsidP="005C7E8D">
            <w:r>
              <w:t>Образование форм слова</w:t>
            </w:r>
          </w:p>
        </w:tc>
      </w:tr>
      <w:tr w:rsidR="009C1F5B" w:rsidTr="005C7E8D">
        <w:tc>
          <w:tcPr>
            <w:tcW w:w="890" w:type="dxa"/>
          </w:tcPr>
          <w:p w:rsidR="009C1F5B" w:rsidRDefault="001E7646" w:rsidP="005C7E8D">
            <w:r>
              <w:t>4</w:t>
            </w:r>
          </w:p>
        </w:tc>
        <w:tc>
          <w:tcPr>
            <w:tcW w:w="8038" w:type="dxa"/>
          </w:tcPr>
          <w:p w:rsidR="009C1F5B" w:rsidRDefault="001E7646" w:rsidP="005C7E8D">
            <w:r>
              <w:t>Построение предложений с деепричастным оборотом</w:t>
            </w:r>
          </w:p>
        </w:tc>
      </w:tr>
      <w:tr w:rsidR="009C1F5B" w:rsidTr="005C7E8D">
        <w:tc>
          <w:tcPr>
            <w:tcW w:w="890" w:type="dxa"/>
          </w:tcPr>
          <w:p w:rsidR="009C1F5B" w:rsidRDefault="001E7646" w:rsidP="005C7E8D">
            <w:r>
              <w:t>5</w:t>
            </w:r>
          </w:p>
        </w:tc>
        <w:tc>
          <w:tcPr>
            <w:tcW w:w="8038" w:type="dxa"/>
          </w:tcPr>
          <w:p w:rsidR="009C1F5B" w:rsidRDefault="001E7646" w:rsidP="005C7E8D">
            <w:r>
              <w:t xml:space="preserve">Правописание </w:t>
            </w:r>
            <w:proofErr w:type="gramStart"/>
            <w:r>
              <w:t>–Н</w:t>
            </w:r>
            <w:proofErr w:type="gramEnd"/>
            <w:r>
              <w:t>- и –НН- в словах</w:t>
            </w:r>
          </w:p>
        </w:tc>
      </w:tr>
      <w:tr w:rsidR="009C1F5B" w:rsidTr="005C7E8D">
        <w:tc>
          <w:tcPr>
            <w:tcW w:w="890" w:type="dxa"/>
          </w:tcPr>
          <w:p w:rsidR="009C1F5B" w:rsidRDefault="001E7646" w:rsidP="005C7E8D">
            <w:r>
              <w:t>6</w:t>
            </w:r>
          </w:p>
        </w:tc>
        <w:tc>
          <w:tcPr>
            <w:tcW w:w="8038" w:type="dxa"/>
          </w:tcPr>
          <w:p w:rsidR="009C1F5B" w:rsidRDefault="001E7646" w:rsidP="005C7E8D">
            <w:r>
              <w:t>Правописание безударной гласной в корне</w:t>
            </w:r>
          </w:p>
        </w:tc>
      </w:tr>
      <w:tr w:rsidR="001E7646" w:rsidTr="005C7E8D">
        <w:tc>
          <w:tcPr>
            <w:tcW w:w="890" w:type="dxa"/>
          </w:tcPr>
          <w:p w:rsidR="001E7646" w:rsidRDefault="001E7646" w:rsidP="005C7E8D">
            <w:r>
              <w:t>7</w:t>
            </w:r>
          </w:p>
        </w:tc>
        <w:tc>
          <w:tcPr>
            <w:tcW w:w="8038" w:type="dxa"/>
          </w:tcPr>
          <w:p w:rsidR="001E7646" w:rsidRDefault="001E7646" w:rsidP="005C7E8D">
            <w:r>
              <w:t>Правописание приставок</w:t>
            </w:r>
          </w:p>
        </w:tc>
      </w:tr>
      <w:tr w:rsidR="001E7646" w:rsidTr="005C7E8D">
        <w:tc>
          <w:tcPr>
            <w:tcW w:w="890" w:type="dxa"/>
          </w:tcPr>
          <w:p w:rsidR="001E7646" w:rsidRDefault="001E7646" w:rsidP="005C7E8D">
            <w:r>
              <w:t>8</w:t>
            </w:r>
          </w:p>
        </w:tc>
        <w:tc>
          <w:tcPr>
            <w:tcW w:w="8038" w:type="dxa"/>
          </w:tcPr>
          <w:p w:rsidR="001E7646" w:rsidRDefault="001E7646" w:rsidP="005C7E8D">
            <w:r>
              <w:t>Правописание личных окончаний глаголов и суффиксов причастий и деепричастий</w:t>
            </w:r>
          </w:p>
        </w:tc>
      </w:tr>
      <w:tr w:rsidR="001E7646" w:rsidTr="005C7E8D">
        <w:tc>
          <w:tcPr>
            <w:tcW w:w="890" w:type="dxa"/>
          </w:tcPr>
          <w:p w:rsidR="001E7646" w:rsidRDefault="001E7646" w:rsidP="005C7E8D">
            <w:r>
              <w:t>9</w:t>
            </w:r>
          </w:p>
        </w:tc>
        <w:tc>
          <w:tcPr>
            <w:tcW w:w="8038" w:type="dxa"/>
          </w:tcPr>
          <w:p w:rsidR="001E7646" w:rsidRDefault="001E7646" w:rsidP="005C7E8D">
            <w:r>
              <w:t>Правописание НЕ со словами</w:t>
            </w:r>
          </w:p>
        </w:tc>
      </w:tr>
      <w:tr w:rsidR="001E7646" w:rsidTr="005C7E8D">
        <w:tc>
          <w:tcPr>
            <w:tcW w:w="890" w:type="dxa"/>
          </w:tcPr>
          <w:p w:rsidR="001E7646" w:rsidRDefault="001E7646" w:rsidP="005C7E8D">
            <w:r>
              <w:t>10</w:t>
            </w:r>
          </w:p>
        </w:tc>
        <w:tc>
          <w:tcPr>
            <w:tcW w:w="8038" w:type="dxa"/>
          </w:tcPr>
          <w:p w:rsidR="001E7646" w:rsidRDefault="001E7646" w:rsidP="005C7E8D">
            <w:r>
              <w:t>Слитное и раздельное написание омонимичных частей речи</w:t>
            </w:r>
          </w:p>
        </w:tc>
      </w:tr>
      <w:tr w:rsidR="001E7646" w:rsidTr="005C7E8D">
        <w:tc>
          <w:tcPr>
            <w:tcW w:w="890" w:type="dxa"/>
          </w:tcPr>
          <w:p w:rsidR="001E7646" w:rsidRDefault="001E7646" w:rsidP="005C7E8D">
            <w:r>
              <w:t>11</w:t>
            </w:r>
          </w:p>
        </w:tc>
        <w:tc>
          <w:tcPr>
            <w:tcW w:w="8038" w:type="dxa"/>
          </w:tcPr>
          <w:p w:rsidR="001E7646" w:rsidRDefault="001E7646" w:rsidP="005C7E8D">
            <w:r>
              <w:t>Запятая перед союзом</w:t>
            </w:r>
            <w:proofErr w:type="gramStart"/>
            <w:r>
              <w:t xml:space="preserve"> И</w:t>
            </w:r>
            <w:proofErr w:type="gramEnd"/>
          </w:p>
        </w:tc>
      </w:tr>
      <w:tr w:rsidR="001E7646" w:rsidTr="005C7E8D">
        <w:tc>
          <w:tcPr>
            <w:tcW w:w="890" w:type="dxa"/>
          </w:tcPr>
          <w:p w:rsidR="001E7646" w:rsidRDefault="001E7646" w:rsidP="005C7E8D">
            <w:r>
              <w:t>12</w:t>
            </w:r>
          </w:p>
        </w:tc>
        <w:tc>
          <w:tcPr>
            <w:tcW w:w="8038" w:type="dxa"/>
          </w:tcPr>
          <w:p w:rsidR="001E7646" w:rsidRDefault="001E7646" w:rsidP="005C7E8D">
            <w:r>
              <w:t>Знаки препинания при обособленных определениях, обстоятельствах</w:t>
            </w:r>
          </w:p>
        </w:tc>
      </w:tr>
      <w:tr w:rsidR="001E7646" w:rsidTr="005C7E8D">
        <w:tc>
          <w:tcPr>
            <w:tcW w:w="890" w:type="dxa"/>
          </w:tcPr>
          <w:p w:rsidR="001E7646" w:rsidRDefault="001E7646" w:rsidP="005C7E8D">
            <w:r>
              <w:t>13</w:t>
            </w:r>
          </w:p>
        </w:tc>
        <w:tc>
          <w:tcPr>
            <w:tcW w:w="8038" w:type="dxa"/>
          </w:tcPr>
          <w:p w:rsidR="001E7646" w:rsidRDefault="00295A60" w:rsidP="005C7E8D">
            <w:r>
              <w:t>Знаки препинания при вводных словах</w:t>
            </w:r>
          </w:p>
        </w:tc>
      </w:tr>
      <w:tr w:rsidR="009C1F5B" w:rsidTr="005C7E8D">
        <w:tc>
          <w:tcPr>
            <w:tcW w:w="890" w:type="dxa"/>
          </w:tcPr>
          <w:p w:rsidR="009C1F5B" w:rsidRDefault="00295A60" w:rsidP="005C7E8D">
            <w:r>
              <w:t>14</w:t>
            </w:r>
          </w:p>
        </w:tc>
        <w:tc>
          <w:tcPr>
            <w:tcW w:w="8038" w:type="dxa"/>
          </w:tcPr>
          <w:p w:rsidR="009C1F5B" w:rsidRDefault="00295A60" w:rsidP="005C7E8D">
            <w:r>
              <w:t>Знаки препинания в простом предложении</w:t>
            </w:r>
          </w:p>
        </w:tc>
      </w:tr>
      <w:tr w:rsidR="009C1F5B" w:rsidTr="005C7E8D">
        <w:tc>
          <w:tcPr>
            <w:tcW w:w="890" w:type="dxa"/>
          </w:tcPr>
          <w:p w:rsidR="009C1F5B" w:rsidRDefault="00295A60" w:rsidP="005C7E8D">
            <w:r>
              <w:t>15</w:t>
            </w:r>
          </w:p>
        </w:tc>
        <w:tc>
          <w:tcPr>
            <w:tcW w:w="8038" w:type="dxa"/>
          </w:tcPr>
          <w:p w:rsidR="009C1F5B" w:rsidRDefault="00295A60" w:rsidP="005C7E8D">
            <w:r>
              <w:t>Двоеточие в простом и сложном бессоюзном предложении</w:t>
            </w:r>
          </w:p>
        </w:tc>
      </w:tr>
      <w:tr w:rsidR="009C1F5B" w:rsidTr="005C7E8D">
        <w:trPr>
          <w:trHeight w:val="232"/>
        </w:trPr>
        <w:tc>
          <w:tcPr>
            <w:tcW w:w="890" w:type="dxa"/>
          </w:tcPr>
          <w:p w:rsidR="009C1F5B" w:rsidRDefault="009C1F5B" w:rsidP="005C7E8D">
            <w:r>
              <w:t>1</w:t>
            </w:r>
            <w:r w:rsidR="00295A60">
              <w:t>6</w:t>
            </w:r>
          </w:p>
        </w:tc>
        <w:tc>
          <w:tcPr>
            <w:tcW w:w="8038" w:type="dxa"/>
          </w:tcPr>
          <w:p w:rsidR="009C1F5B" w:rsidRDefault="00295A60" w:rsidP="005C7E8D">
            <w:r>
              <w:t>Знаки препинания в сложноподчиненном предложении</w:t>
            </w:r>
          </w:p>
        </w:tc>
      </w:tr>
      <w:tr w:rsidR="00295A60" w:rsidTr="005C7E8D">
        <w:tc>
          <w:tcPr>
            <w:tcW w:w="890" w:type="dxa"/>
          </w:tcPr>
          <w:p w:rsidR="00295A60" w:rsidRDefault="00295A60" w:rsidP="005C7E8D">
            <w:r>
              <w:t>17</w:t>
            </w:r>
          </w:p>
        </w:tc>
        <w:tc>
          <w:tcPr>
            <w:tcW w:w="8038" w:type="dxa"/>
          </w:tcPr>
          <w:p w:rsidR="00295A60" w:rsidRDefault="00295A60" w:rsidP="005C7E8D">
            <w:r>
              <w:t>Нахождение различных частей речи в предложении</w:t>
            </w:r>
          </w:p>
        </w:tc>
      </w:tr>
      <w:tr w:rsidR="00295A60" w:rsidTr="005C7E8D">
        <w:tc>
          <w:tcPr>
            <w:tcW w:w="890" w:type="dxa"/>
          </w:tcPr>
          <w:p w:rsidR="00295A60" w:rsidRDefault="00295A60" w:rsidP="005C7E8D">
            <w:r>
              <w:t>18</w:t>
            </w:r>
          </w:p>
        </w:tc>
        <w:tc>
          <w:tcPr>
            <w:tcW w:w="8038" w:type="dxa"/>
          </w:tcPr>
          <w:p w:rsidR="00295A60" w:rsidRDefault="00295A60" w:rsidP="005C7E8D">
            <w:r>
              <w:t>Вид связи в словосочетаниях</w:t>
            </w:r>
          </w:p>
        </w:tc>
      </w:tr>
      <w:tr w:rsidR="009C1F5B" w:rsidTr="005C7E8D">
        <w:tc>
          <w:tcPr>
            <w:tcW w:w="890" w:type="dxa"/>
          </w:tcPr>
          <w:p w:rsidR="009C1F5B" w:rsidRDefault="009C1F5B" w:rsidP="005C7E8D">
            <w:r>
              <w:t>1</w:t>
            </w:r>
            <w:r w:rsidR="00295A60">
              <w:t>9</w:t>
            </w:r>
          </w:p>
        </w:tc>
        <w:tc>
          <w:tcPr>
            <w:tcW w:w="8038" w:type="dxa"/>
          </w:tcPr>
          <w:p w:rsidR="009C1F5B" w:rsidRDefault="00295A60" w:rsidP="005C7E8D">
            <w:r>
              <w:t>Нахождение односоставных простых предложений</w:t>
            </w:r>
          </w:p>
        </w:tc>
      </w:tr>
      <w:tr w:rsidR="009C1F5B" w:rsidTr="005C7E8D">
        <w:tc>
          <w:tcPr>
            <w:tcW w:w="890" w:type="dxa"/>
          </w:tcPr>
          <w:p w:rsidR="009C1F5B" w:rsidRDefault="00295A60" w:rsidP="005C7E8D">
            <w:r>
              <w:t>20</w:t>
            </w:r>
          </w:p>
        </w:tc>
        <w:tc>
          <w:tcPr>
            <w:tcW w:w="8038" w:type="dxa"/>
          </w:tcPr>
          <w:p w:rsidR="009C1F5B" w:rsidRDefault="00295A60" w:rsidP="005C7E8D">
            <w:r>
              <w:t>Нахождение предложений с обособленными определениями, обстоятельствами</w:t>
            </w:r>
          </w:p>
        </w:tc>
      </w:tr>
      <w:tr w:rsidR="00295A60" w:rsidTr="005C7E8D">
        <w:tc>
          <w:tcPr>
            <w:tcW w:w="890" w:type="dxa"/>
          </w:tcPr>
          <w:p w:rsidR="00295A60" w:rsidRDefault="00295A60" w:rsidP="005C7E8D">
            <w:r>
              <w:t>21</w:t>
            </w:r>
          </w:p>
        </w:tc>
        <w:tc>
          <w:tcPr>
            <w:tcW w:w="8038" w:type="dxa"/>
          </w:tcPr>
          <w:p w:rsidR="00295A60" w:rsidRDefault="00295A60" w:rsidP="005C7E8D">
            <w:r>
              <w:t>Нахождение сложноподчиненных предложений с различными видами придаточных</w:t>
            </w:r>
          </w:p>
        </w:tc>
      </w:tr>
    </w:tbl>
    <w:p w:rsidR="009C1F5B" w:rsidRDefault="009C1F5B" w:rsidP="009C1F5B"/>
    <w:p w:rsidR="00916805" w:rsidRDefault="00916805"/>
    <w:sectPr w:rsidR="00916805" w:rsidSect="000E2B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5B"/>
    <w:rsid w:val="001E7646"/>
    <w:rsid w:val="00295A60"/>
    <w:rsid w:val="004A3AFB"/>
    <w:rsid w:val="00916805"/>
    <w:rsid w:val="009C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2014-03-03T13:26:00Z</dcterms:created>
  <dcterms:modified xsi:type="dcterms:W3CDTF">2014-03-03T13:50:00Z</dcterms:modified>
</cp:coreProperties>
</file>