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92" w:rsidRPr="009361A6" w:rsidRDefault="00046E92" w:rsidP="00046E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79052293"/>
      <w:bookmarkStart w:id="1" w:name="_Toc279055309"/>
    </w:p>
    <w:p w:rsidR="00BD5D8F" w:rsidRDefault="00BD5D8F" w:rsidP="00BD5D8F">
      <w:pPr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</w:t>
      </w:r>
    </w:p>
    <w:p w:rsidR="00BD5D8F" w:rsidRDefault="00BD5D8F" w:rsidP="00BD5D8F">
      <w:pPr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ООП НОО</w:t>
      </w:r>
    </w:p>
    <w:p w:rsidR="00BD5D8F" w:rsidRPr="00547457" w:rsidRDefault="00BD5D8F" w:rsidP="00BD5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</w:p>
    <w:p w:rsidR="00BD5D8F" w:rsidRPr="00547457" w:rsidRDefault="00BD5D8F" w:rsidP="00BD5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457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BD5D8F" w:rsidRPr="00547457" w:rsidRDefault="00BD5D8F" w:rsidP="00BD5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457">
        <w:rPr>
          <w:rFonts w:ascii="Times New Roman" w:hAnsi="Times New Roman"/>
          <w:sz w:val="24"/>
          <w:szCs w:val="24"/>
        </w:rPr>
        <w:t>средняя общеобразовательная школа №28</w:t>
      </w:r>
    </w:p>
    <w:p w:rsidR="00BD5D8F" w:rsidRPr="00547457" w:rsidRDefault="00BD5D8F" w:rsidP="00BD5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457">
        <w:rPr>
          <w:rFonts w:ascii="Times New Roman" w:hAnsi="Times New Roman"/>
          <w:sz w:val="24"/>
          <w:szCs w:val="24"/>
        </w:rPr>
        <w:t xml:space="preserve">имени А. </w:t>
      </w:r>
      <w:proofErr w:type="spellStart"/>
      <w:r w:rsidRPr="00547457">
        <w:rPr>
          <w:rFonts w:ascii="Times New Roman" w:hAnsi="Times New Roman"/>
          <w:sz w:val="24"/>
          <w:szCs w:val="24"/>
        </w:rPr>
        <w:t>Смыслова</w:t>
      </w:r>
      <w:proofErr w:type="spellEnd"/>
      <w:r w:rsidRPr="00547457">
        <w:rPr>
          <w:rFonts w:ascii="Times New Roman" w:hAnsi="Times New Roman"/>
          <w:sz w:val="24"/>
          <w:szCs w:val="24"/>
        </w:rPr>
        <w:t xml:space="preserve"> г. Липецка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145"/>
        <w:gridCol w:w="3111"/>
      </w:tblGrid>
      <w:tr w:rsidR="00BD5D8F" w:rsidRPr="00AE1E5A" w:rsidTr="007D4DBD">
        <w:trPr>
          <w:trHeight w:val="3813"/>
          <w:jc w:val="center"/>
        </w:trPr>
        <w:tc>
          <w:tcPr>
            <w:tcW w:w="3314" w:type="dxa"/>
            <w:vAlign w:val="center"/>
          </w:tcPr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протокол № 6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27.08. 2015г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протокол №8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29.08.2016г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протокол №9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29.08.2017г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  <w:hideMark/>
          </w:tcPr>
          <w:p w:rsidR="00BD5D8F" w:rsidRPr="00547457" w:rsidRDefault="00BD5D8F" w:rsidP="007D4DB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47457">
              <w:rPr>
                <w:rFonts w:eastAsia="Courier New"/>
                <w:color w:val="000000"/>
                <w:sz w:val="24"/>
                <w:szCs w:val="24"/>
              </w:rPr>
              <w:t>Согласовано</w:t>
            </w:r>
          </w:p>
          <w:p w:rsidR="00BD5D8F" w:rsidRPr="00547457" w:rsidRDefault="00BD5D8F" w:rsidP="007D4DBD">
            <w:pPr>
              <w:widowControl w:val="0"/>
              <w:suppressAutoHyphens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47457">
              <w:rPr>
                <w:rFonts w:eastAsia="Courier New"/>
                <w:color w:val="000000"/>
                <w:sz w:val="24"/>
                <w:szCs w:val="24"/>
              </w:rPr>
              <w:t xml:space="preserve">на заседании управляющего совета 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eastAsia="Courier New"/>
                <w:color w:val="000000"/>
                <w:sz w:val="24"/>
                <w:szCs w:val="24"/>
              </w:rPr>
              <w:t>Протокол № 2  от 27.08.2015г.</w:t>
            </w:r>
          </w:p>
        </w:tc>
        <w:tc>
          <w:tcPr>
            <w:tcW w:w="3111" w:type="dxa"/>
            <w:vAlign w:val="center"/>
            <w:hideMark/>
          </w:tcPr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 w:rsidR="0030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57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 xml:space="preserve">им. А. </w:t>
            </w:r>
            <w:proofErr w:type="spellStart"/>
            <w:r w:rsidRPr="00547457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 w:rsidRPr="00547457">
              <w:rPr>
                <w:rFonts w:ascii="Times New Roman" w:hAnsi="Times New Roman"/>
                <w:sz w:val="24"/>
                <w:szCs w:val="24"/>
              </w:rPr>
              <w:t xml:space="preserve"> г. Липецка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___________ /Л.А. Вострикова/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 xml:space="preserve">приказ № 146-0 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 xml:space="preserve">      от 28.08 2015 г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 xml:space="preserve"> приказ №159 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29.08.2016г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приказ  № 144-0</w:t>
            </w:r>
          </w:p>
          <w:p w:rsidR="00BD5D8F" w:rsidRPr="00547457" w:rsidRDefault="00BD5D8F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29.08.2017г</w:t>
            </w:r>
          </w:p>
        </w:tc>
      </w:tr>
    </w:tbl>
    <w:p w:rsidR="00BD5D8F" w:rsidRPr="00547457" w:rsidRDefault="003049D1" w:rsidP="00BD5D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</w:t>
      </w:r>
      <w:bookmarkStart w:id="2" w:name="_GoBack"/>
      <w:bookmarkEnd w:id="2"/>
      <w:r w:rsidR="00BD5D8F" w:rsidRPr="00547457">
        <w:rPr>
          <w:rFonts w:ascii="Times New Roman" w:hAnsi="Times New Roman"/>
          <w:b/>
          <w:sz w:val="32"/>
          <w:szCs w:val="32"/>
        </w:rPr>
        <w:t xml:space="preserve"> программа по</w:t>
      </w:r>
    </w:p>
    <w:p w:rsidR="00BD5D8F" w:rsidRPr="00547457" w:rsidRDefault="00BD5D8F" w:rsidP="00BD5D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информатике</w:t>
      </w:r>
    </w:p>
    <w:p w:rsidR="00BD5D8F" w:rsidRDefault="00BD5D8F" w:rsidP="00BD5D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уровень, 1-4 классы</w:t>
      </w:r>
    </w:p>
    <w:p w:rsidR="00BD5D8F" w:rsidRDefault="00BD5D8F" w:rsidP="00BD5D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учебного предмета (курса), уровень изучения)</w:t>
      </w:r>
    </w:p>
    <w:p w:rsidR="00BD5D8F" w:rsidRDefault="00BD5D8F" w:rsidP="00BD5D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BD5D8F" w:rsidRDefault="00BD5D8F" w:rsidP="00BD5D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(ступень образования / класс)</w:t>
      </w:r>
    </w:p>
    <w:p w:rsidR="00BD5D8F" w:rsidRDefault="00BD5D8F" w:rsidP="00BD5D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2015-2019гг</w:t>
      </w:r>
    </w:p>
    <w:p w:rsidR="00BD5D8F" w:rsidRDefault="00BD5D8F" w:rsidP="00BD5D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реализации программы)</w:t>
      </w:r>
    </w:p>
    <w:p w:rsidR="00BD5D8F" w:rsidRDefault="00BD5D8F" w:rsidP="00BD5D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D8F" w:rsidRPr="00E718B1" w:rsidRDefault="00BD5D8F" w:rsidP="00BD5D8F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E718B1">
        <w:rPr>
          <w:lang w:val="ru-RU"/>
        </w:rPr>
        <w:t>Составлена на основе</w:t>
      </w:r>
    </w:p>
    <w:p w:rsidR="00BD5D8F" w:rsidRDefault="00BD5D8F" w:rsidP="00BD5D8F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Примерной</w:t>
      </w:r>
    </w:p>
    <w:p w:rsidR="00BD5D8F" w:rsidRPr="00547457" w:rsidRDefault="00BD5D8F" w:rsidP="00BD5D8F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</w:t>
      </w:r>
    </w:p>
    <w:p w:rsidR="00BD5D8F" w:rsidRPr="00E718B1" w:rsidRDefault="00BD5D8F" w:rsidP="00BD5D8F">
      <w:pPr>
        <w:pStyle w:val="3"/>
        <w:spacing w:before="0" w:after="0"/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</w:t>
      </w:r>
      <w:r w:rsidRPr="00E718B1">
        <w:rPr>
          <w:sz w:val="22"/>
          <w:szCs w:val="22"/>
          <w:lang w:val="ru-RU"/>
        </w:rPr>
        <w:t>ОДОБРЕНОЙ</w:t>
      </w:r>
    </w:p>
    <w:p w:rsidR="00BD5D8F" w:rsidRDefault="00BD5D8F" w:rsidP="00BD5D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                          (протокол от 8 апреля 2015 г. № 1/15)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BD5D8F" w:rsidRDefault="00BD5D8F" w:rsidP="00BD5D8F"/>
    <w:p w:rsidR="00BD5D8F" w:rsidRDefault="00BD5D8F" w:rsidP="00BD5D8F"/>
    <w:p w:rsidR="00BD5D8F" w:rsidRDefault="00BD5D8F" w:rsidP="00BD5D8F"/>
    <w:p w:rsidR="00BD5D8F" w:rsidRDefault="00BD5D8F" w:rsidP="00BD5D8F"/>
    <w:p w:rsidR="00046E92" w:rsidRPr="009361A6" w:rsidRDefault="00046E92" w:rsidP="00046E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6E92" w:rsidRDefault="00046E92" w:rsidP="00046E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6E92" w:rsidRPr="0044404D" w:rsidRDefault="00BD5D8F" w:rsidP="00046E92">
      <w:pPr>
        <w:spacing w:after="252"/>
        <w:ind w:right="7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6E92" w:rsidRPr="0044404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46E92" w:rsidRPr="0044404D" w:rsidRDefault="00046E92" w:rsidP="00046E92">
      <w:pPr>
        <w:spacing w:after="0"/>
        <w:ind w:left="-15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4D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начального общего образования: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7) формирование эстетических потребностей, ценностей и чувств;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E92" w:rsidRPr="0044404D" w:rsidRDefault="00046E92" w:rsidP="00046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404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4404D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начального общего образования: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lastRenderedPageBreak/>
        <w:t xml:space="preserve">15) овладение базовыми предметными и </w:t>
      </w:r>
      <w:proofErr w:type="spellStart"/>
      <w:r w:rsidRPr="002B0DEA">
        <w:rPr>
          <w:sz w:val="28"/>
          <w:szCs w:val="28"/>
        </w:rPr>
        <w:t>межпредметными</w:t>
      </w:r>
      <w:proofErr w:type="spellEnd"/>
      <w:r w:rsidRPr="002B0DEA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46E92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2B0DEA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46E92" w:rsidRPr="002B0DEA" w:rsidRDefault="00046E92" w:rsidP="00046E92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</w:p>
    <w:p w:rsidR="00046E92" w:rsidRPr="002B0DEA" w:rsidRDefault="00046E92" w:rsidP="00046E92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2B0DEA">
        <w:rPr>
          <w:b/>
          <w:sz w:val="28"/>
          <w:szCs w:val="28"/>
        </w:rPr>
        <w:t xml:space="preserve">Предметные результаты освоения учебного предмета </w:t>
      </w:r>
    </w:p>
    <w:p w:rsidR="00046E92" w:rsidRPr="00A85A0D" w:rsidRDefault="00046E92" w:rsidP="00046E92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</w:t>
      </w:r>
      <w:r w:rsidRPr="002B0DEA">
        <w:rPr>
          <w:b/>
          <w:sz w:val="28"/>
          <w:szCs w:val="28"/>
        </w:rPr>
        <w:t>нформатика»:</w:t>
      </w:r>
      <w:bookmarkEnd w:id="0"/>
      <w:bookmarkEnd w:id="1"/>
    </w:p>
    <w:p w:rsidR="00046E92" w:rsidRPr="00A85A0D" w:rsidRDefault="00046E92" w:rsidP="00046E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A0D">
        <w:rPr>
          <w:rFonts w:ascii="Times New Roman" w:hAnsi="Times New Roman" w:cs="Times New Roman"/>
          <w:sz w:val="28"/>
          <w:szCs w:val="28"/>
        </w:rPr>
        <w:t>Выделение, построение и достраивание по системе условий: цепочки, дерева, мешка.</w:t>
      </w:r>
    </w:p>
    <w:p w:rsidR="00046E92" w:rsidRPr="00A85A0D" w:rsidRDefault="00046E92" w:rsidP="00046E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A0D">
        <w:rPr>
          <w:rFonts w:ascii="Times New Roman" w:hAnsi="Times New Roman" w:cs="Times New Roman"/>
          <w:sz w:val="28"/>
          <w:szCs w:val="28"/>
        </w:rPr>
        <w:t>Проведение полного перебора объектов.</w:t>
      </w:r>
    </w:p>
    <w:p w:rsidR="00046E92" w:rsidRPr="00A85A0D" w:rsidRDefault="00046E92" w:rsidP="00046E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A0D">
        <w:rPr>
          <w:rFonts w:ascii="Times New Roman" w:hAnsi="Times New Roman" w:cs="Times New Roman"/>
          <w:sz w:val="28"/>
          <w:szCs w:val="28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A85A0D">
        <w:rPr>
          <w:rFonts w:ascii="Times New Roman" w:hAnsi="Times New Roman" w:cs="Times New Roman"/>
          <w:i/>
          <w:sz w:val="28"/>
          <w:szCs w:val="28"/>
        </w:rPr>
        <w:t>все</w:t>
      </w:r>
      <w:r w:rsidRPr="00A85A0D">
        <w:rPr>
          <w:rFonts w:ascii="Times New Roman" w:hAnsi="Times New Roman" w:cs="Times New Roman"/>
          <w:sz w:val="28"/>
          <w:szCs w:val="28"/>
        </w:rPr>
        <w:t>/</w:t>
      </w:r>
      <w:r w:rsidRPr="00A85A0D">
        <w:rPr>
          <w:rFonts w:ascii="Times New Roman" w:hAnsi="Times New Roman" w:cs="Times New Roman"/>
          <w:i/>
          <w:sz w:val="28"/>
          <w:szCs w:val="28"/>
        </w:rPr>
        <w:t>каждый</w:t>
      </w:r>
      <w:r w:rsidRPr="00A85A0D">
        <w:rPr>
          <w:rFonts w:ascii="Times New Roman" w:hAnsi="Times New Roman" w:cs="Times New Roman"/>
          <w:sz w:val="28"/>
          <w:szCs w:val="28"/>
        </w:rPr>
        <w:t xml:space="preserve">, </w:t>
      </w:r>
      <w:r w:rsidRPr="00A85A0D">
        <w:rPr>
          <w:rFonts w:ascii="Times New Roman" w:hAnsi="Times New Roman" w:cs="Times New Roman"/>
          <w:i/>
          <w:sz w:val="28"/>
          <w:szCs w:val="28"/>
        </w:rPr>
        <w:t>есть</w:t>
      </w:r>
      <w:r w:rsidRPr="00A85A0D">
        <w:rPr>
          <w:rFonts w:ascii="Times New Roman" w:hAnsi="Times New Roman" w:cs="Times New Roman"/>
          <w:sz w:val="28"/>
          <w:szCs w:val="28"/>
        </w:rPr>
        <w:t>/</w:t>
      </w:r>
      <w:r w:rsidRPr="00A85A0D">
        <w:rPr>
          <w:rFonts w:ascii="Times New Roman" w:hAnsi="Times New Roman" w:cs="Times New Roman"/>
          <w:i/>
          <w:sz w:val="28"/>
          <w:szCs w:val="28"/>
        </w:rPr>
        <w:t>нет</w:t>
      </w:r>
      <w:r w:rsidRPr="00A85A0D">
        <w:rPr>
          <w:rFonts w:ascii="Times New Roman" w:hAnsi="Times New Roman" w:cs="Times New Roman"/>
          <w:sz w:val="28"/>
          <w:szCs w:val="28"/>
        </w:rPr>
        <w:t xml:space="preserve">, </w:t>
      </w:r>
      <w:r w:rsidRPr="00A85A0D">
        <w:rPr>
          <w:rFonts w:ascii="Times New Roman" w:hAnsi="Times New Roman" w:cs="Times New Roman"/>
          <w:i/>
          <w:sz w:val="28"/>
          <w:szCs w:val="28"/>
        </w:rPr>
        <w:t>всего</w:t>
      </w:r>
      <w:r w:rsidRPr="00A85A0D">
        <w:rPr>
          <w:rFonts w:ascii="Times New Roman" w:hAnsi="Times New Roman" w:cs="Times New Roman"/>
          <w:sz w:val="28"/>
          <w:szCs w:val="28"/>
        </w:rPr>
        <w:t xml:space="preserve">, </w:t>
      </w:r>
      <w:r w:rsidRPr="00A85A0D">
        <w:rPr>
          <w:rFonts w:ascii="Times New Roman" w:hAnsi="Times New Roman" w:cs="Times New Roman"/>
          <w:i/>
          <w:sz w:val="28"/>
          <w:szCs w:val="28"/>
        </w:rPr>
        <w:t>не</w:t>
      </w:r>
      <w:r w:rsidRPr="00A85A0D">
        <w:rPr>
          <w:rFonts w:ascii="Times New Roman" w:hAnsi="Times New Roman" w:cs="Times New Roman"/>
          <w:sz w:val="28"/>
          <w:szCs w:val="28"/>
        </w:rPr>
        <w:t>.</w:t>
      </w:r>
    </w:p>
    <w:p w:rsidR="00046E92" w:rsidRPr="00A85A0D" w:rsidRDefault="00046E92" w:rsidP="00046E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A0D">
        <w:rPr>
          <w:rFonts w:ascii="Times New Roman" w:hAnsi="Times New Roman" w:cs="Times New Roman"/>
          <w:sz w:val="28"/>
          <w:szCs w:val="28"/>
        </w:rPr>
        <w:t>Использование имён для указания нужных объектов.</w:t>
      </w:r>
    </w:p>
    <w:p w:rsidR="00046E92" w:rsidRPr="00A85A0D" w:rsidRDefault="00046E92" w:rsidP="00046E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A0D">
        <w:rPr>
          <w:rFonts w:ascii="Times New Roman" w:hAnsi="Times New Roman" w:cs="Times New Roman"/>
          <w:sz w:val="28"/>
          <w:szCs w:val="28"/>
        </w:rPr>
        <w:t>Использование справочного материала для поиска нужной информации, в том числе словарей (учебных, толковых и др.) и энциклопедий.</w:t>
      </w:r>
    </w:p>
    <w:p w:rsidR="00046E92" w:rsidRPr="00A85A0D" w:rsidRDefault="00046E92" w:rsidP="00046E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A0D">
        <w:rPr>
          <w:rFonts w:ascii="Times New Roman" w:hAnsi="Times New Roman" w:cs="Times New Roman"/>
          <w:sz w:val="28"/>
          <w:szCs w:val="28"/>
        </w:rPr>
        <w:t>Сортировка и упорядочивание объектов по некоторому признаку, в том числе расположение слов в словарном порядке.</w:t>
      </w:r>
    </w:p>
    <w:p w:rsidR="00046E92" w:rsidRPr="00A85A0D" w:rsidRDefault="00046E92" w:rsidP="00046E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A0D">
        <w:rPr>
          <w:rFonts w:ascii="Times New Roman" w:hAnsi="Times New Roman" w:cs="Times New Roman"/>
          <w:sz w:val="28"/>
          <w:szCs w:val="28"/>
        </w:rPr>
        <w:t>Выполнение инструкций и алгоритмов для решения некоторой практической или учебной задачи.</w:t>
      </w:r>
    </w:p>
    <w:p w:rsidR="001813EE" w:rsidRPr="00BD7394" w:rsidRDefault="001813EE" w:rsidP="001813EE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1813EE" w:rsidRPr="00BD7394" w:rsidRDefault="001813EE" w:rsidP="001813EE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813EE" w:rsidRPr="003C0745" w:rsidRDefault="001813EE" w:rsidP="001813EE">
      <w:pPr>
        <w:pStyle w:val="21"/>
      </w:pPr>
      <w:r w:rsidRPr="003C0745">
        <w:t>читать несложные готовые таблицы;</w:t>
      </w:r>
    </w:p>
    <w:p w:rsidR="001813EE" w:rsidRPr="00CB6752" w:rsidRDefault="001813EE" w:rsidP="001813EE">
      <w:pPr>
        <w:pStyle w:val="21"/>
      </w:pPr>
      <w:r w:rsidRPr="00CB6752">
        <w:t>заполнять несложные готовые таблицы;</w:t>
      </w:r>
    </w:p>
    <w:p w:rsidR="001813EE" w:rsidRPr="00BD3307" w:rsidRDefault="001813EE" w:rsidP="001813EE">
      <w:pPr>
        <w:pStyle w:val="21"/>
      </w:pPr>
      <w:r w:rsidRPr="00BD3307">
        <w:t>читать несложные готовые столбчатые диаграммы.</w:t>
      </w:r>
    </w:p>
    <w:p w:rsidR="001813EE" w:rsidRPr="00BD7394" w:rsidRDefault="001813EE" w:rsidP="001813EE">
      <w:pPr>
        <w:pStyle w:val="a7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1813EE" w:rsidRPr="00BD7394" w:rsidRDefault="001813EE" w:rsidP="001813EE">
      <w:pPr>
        <w:pStyle w:val="21"/>
        <w:rPr>
          <w:i/>
        </w:rPr>
      </w:pPr>
      <w:r w:rsidRPr="00BD7394">
        <w:rPr>
          <w:i/>
        </w:rPr>
        <w:t>читать несложные готовые круговые диаграммы;</w:t>
      </w:r>
    </w:p>
    <w:p w:rsidR="001813EE" w:rsidRPr="00BD7394" w:rsidRDefault="001813EE" w:rsidP="001813EE">
      <w:pPr>
        <w:pStyle w:val="21"/>
        <w:rPr>
          <w:i/>
          <w:spacing w:val="-4"/>
        </w:rPr>
      </w:pPr>
      <w:r w:rsidRPr="00BD7394">
        <w:rPr>
          <w:i/>
          <w:spacing w:val="-4"/>
        </w:rPr>
        <w:t>достраивать несложную готовую столбчатую диаграмму;</w:t>
      </w:r>
    </w:p>
    <w:p w:rsidR="001813EE" w:rsidRPr="00BD7394" w:rsidRDefault="001813EE" w:rsidP="001813EE">
      <w:pPr>
        <w:pStyle w:val="21"/>
        <w:rPr>
          <w:i/>
        </w:rPr>
      </w:pPr>
      <w:r w:rsidRPr="00BD7394">
        <w:rPr>
          <w:i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1813EE" w:rsidRPr="00BD7394" w:rsidRDefault="001813EE" w:rsidP="001813EE">
      <w:pPr>
        <w:pStyle w:val="21"/>
        <w:rPr>
          <w:i/>
        </w:rPr>
      </w:pPr>
      <w:r w:rsidRPr="00BD7394">
        <w:rPr>
          <w:i/>
        </w:rPr>
        <w:t>понимать простейшие выражения, содержащие логи</w:t>
      </w:r>
      <w:r w:rsidRPr="00BD7394">
        <w:rPr>
          <w:i/>
          <w:spacing w:val="-2"/>
        </w:rPr>
        <w:t>ческие связки и слова («…и…», «если</w:t>
      </w:r>
      <w:proofErr w:type="gramStart"/>
      <w:r w:rsidRPr="00BD7394">
        <w:rPr>
          <w:i/>
          <w:spacing w:val="-2"/>
        </w:rPr>
        <w:t>…</w:t>
      </w:r>
      <w:proofErr w:type="gramEnd"/>
      <w:r w:rsidRPr="00BD7394">
        <w:rPr>
          <w:i/>
          <w:spacing w:val="-2"/>
        </w:rPr>
        <w:t xml:space="preserve"> то…», «верно/невер</w:t>
      </w:r>
      <w:r w:rsidRPr="00BD7394">
        <w:rPr>
          <w:i/>
        </w:rPr>
        <w:t>но, что…», «каждый», «все», «некоторые», «не»);</w:t>
      </w:r>
    </w:p>
    <w:p w:rsidR="001813EE" w:rsidRPr="00BD7394" w:rsidRDefault="001813EE" w:rsidP="001813EE">
      <w:pPr>
        <w:pStyle w:val="21"/>
        <w:rPr>
          <w:i/>
        </w:rPr>
      </w:pPr>
      <w:r w:rsidRPr="00BD7394">
        <w:rPr>
          <w:i/>
          <w:spacing w:val="2"/>
        </w:rPr>
        <w:t xml:space="preserve">составлять, записывать и выполнять инструкцию </w:t>
      </w:r>
      <w:r w:rsidRPr="00BD7394">
        <w:rPr>
          <w:i/>
        </w:rPr>
        <w:t>(простой алгоритм), план поиска информации;</w:t>
      </w:r>
    </w:p>
    <w:p w:rsidR="001813EE" w:rsidRPr="00BD7394" w:rsidRDefault="001813EE" w:rsidP="001813EE">
      <w:pPr>
        <w:pStyle w:val="21"/>
        <w:rPr>
          <w:i/>
        </w:rPr>
      </w:pPr>
      <w:r w:rsidRPr="00BD7394">
        <w:rPr>
          <w:i/>
        </w:rPr>
        <w:t>распознавать одну и ту же информацию, представленную в разной форме (таблицы и диаграммы);</w:t>
      </w:r>
    </w:p>
    <w:p w:rsidR="001813EE" w:rsidRPr="00BD7394" w:rsidRDefault="001813EE" w:rsidP="001813EE">
      <w:pPr>
        <w:pStyle w:val="21"/>
        <w:rPr>
          <w:i/>
          <w:spacing w:val="-2"/>
        </w:rPr>
      </w:pPr>
      <w:r w:rsidRPr="00BD7394">
        <w:rPr>
          <w:i/>
          <w:spacing w:val="-2"/>
        </w:rPr>
        <w:t>планировать несложные исследования, собирать и пред</w:t>
      </w:r>
      <w:r w:rsidRPr="00BD7394">
        <w:rPr>
          <w:i/>
        </w:rPr>
        <w:t xml:space="preserve">ставлять полученную информацию с помощью таблиц и </w:t>
      </w:r>
      <w:r w:rsidRPr="00BD7394">
        <w:rPr>
          <w:i/>
          <w:spacing w:val="-2"/>
        </w:rPr>
        <w:t>диаграмм;</w:t>
      </w:r>
    </w:p>
    <w:p w:rsidR="00046E92" w:rsidRPr="001813EE" w:rsidRDefault="001813EE" w:rsidP="001813EE">
      <w:pPr>
        <w:pStyle w:val="21"/>
      </w:pPr>
      <w:r w:rsidRPr="00BD7394">
        <w:rPr>
          <w:i/>
        </w:rPr>
        <w:t>интерпретировать информацию, полученную при про</w:t>
      </w:r>
      <w:r w:rsidRPr="00BD7394">
        <w:rPr>
          <w:i/>
          <w:spacing w:val="2"/>
        </w:rPr>
        <w:t xml:space="preserve">ведении несложных исследований (объяснять, </w:t>
      </w:r>
      <w:proofErr w:type="spellStart"/>
      <w:r w:rsidRPr="00BD7394">
        <w:rPr>
          <w:i/>
          <w:spacing w:val="2"/>
        </w:rPr>
        <w:t>сравнивать</w:t>
      </w:r>
      <w:r w:rsidRPr="00BD7394">
        <w:rPr>
          <w:i/>
        </w:rPr>
        <w:t>и</w:t>
      </w:r>
      <w:proofErr w:type="spellEnd"/>
      <w:r w:rsidRPr="00BD7394">
        <w:rPr>
          <w:i/>
        </w:rPr>
        <w:t xml:space="preserve"> обобщать данные, делать выводы и прогнозы)</w:t>
      </w:r>
      <w:r w:rsidRPr="003C0745">
        <w:t>.</w:t>
      </w:r>
    </w:p>
    <w:p w:rsidR="00046E92" w:rsidRDefault="00046E92" w:rsidP="00E33AD4">
      <w:pPr>
        <w:rPr>
          <w:rFonts w:ascii="Times New Roman" w:hAnsi="Times New Roman" w:cs="Times New Roman"/>
          <w:b/>
          <w:sz w:val="28"/>
          <w:szCs w:val="28"/>
        </w:rPr>
      </w:pPr>
    </w:p>
    <w:p w:rsidR="00046E92" w:rsidRPr="004A335F" w:rsidRDefault="00BD5D8F" w:rsidP="0004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46E92" w:rsidRPr="004A335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6E92" w:rsidRPr="004A335F" w:rsidRDefault="00046E92" w:rsidP="00E87FE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A335F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  <w:r w:rsidRPr="004A335F">
        <w:rPr>
          <w:rFonts w:ascii="Times New Roman" w:hAnsi="Times New Roman"/>
          <w:color w:val="auto"/>
          <w:sz w:val="28"/>
          <w:szCs w:val="28"/>
        </w:rPr>
        <w:t>.</w:t>
      </w:r>
    </w:p>
    <w:p w:rsidR="004A335F" w:rsidRPr="004A335F" w:rsidRDefault="004A335F" w:rsidP="004A335F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A335F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4A335F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4A335F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046E92" w:rsidRPr="004A335F" w:rsidRDefault="00046E92" w:rsidP="00046E92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4A335F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</w:t>
      </w:r>
      <w:proofErr w:type="gramStart"/>
      <w:r w:rsidRPr="004A335F">
        <w:rPr>
          <w:rFonts w:ascii="Times New Roman" w:hAnsi="Times New Roman"/>
          <w:color w:val="auto"/>
          <w:spacing w:val="-2"/>
          <w:sz w:val="28"/>
          <w:szCs w:val="28"/>
        </w:rPr>
        <w:t>…</w:t>
      </w:r>
      <w:proofErr w:type="gramEnd"/>
      <w:r w:rsidRPr="004A335F">
        <w:rPr>
          <w:rFonts w:ascii="Times New Roman" w:hAnsi="Times New Roman"/>
          <w:color w:val="auto"/>
          <w:spacing w:val="-2"/>
          <w:sz w:val="28"/>
          <w:szCs w:val="28"/>
        </w:rPr>
        <w:t xml:space="preserve"> то…»; «верно/неверно, что…»; «каждый»; «все»; «некоторые»); истинность утверждений.</w:t>
      </w:r>
    </w:p>
    <w:p w:rsidR="00046E92" w:rsidRPr="004A335F" w:rsidRDefault="00046E92" w:rsidP="00046E9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A335F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4A335F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4A335F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4A335F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 w:rsidRPr="004A335F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046E92" w:rsidRPr="004A335F" w:rsidRDefault="00046E92" w:rsidP="00046E9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A335F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4A335F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46E92" w:rsidRPr="004A335F" w:rsidRDefault="00046E92" w:rsidP="004A335F">
      <w:pPr>
        <w:pStyle w:val="a5"/>
        <w:spacing w:after="0"/>
        <w:jc w:val="both"/>
        <w:rPr>
          <w:b/>
          <w:sz w:val="28"/>
          <w:szCs w:val="28"/>
        </w:rPr>
      </w:pPr>
      <w:r w:rsidRPr="004A335F">
        <w:rPr>
          <w:b/>
          <w:sz w:val="28"/>
          <w:szCs w:val="28"/>
        </w:rPr>
        <w:t xml:space="preserve"> Информация,</w:t>
      </w:r>
      <w:r w:rsidR="004A335F" w:rsidRPr="004A335F">
        <w:rPr>
          <w:b/>
          <w:sz w:val="28"/>
          <w:szCs w:val="28"/>
        </w:rPr>
        <w:t xml:space="preserve"> человек и компьютер. </w:t>
      </w:r>
    </w:p>
    <w:p w:rsidR="00046E92" w:rsidRPr="004A335F" w:rsidRDefault="00046E92" w:rsidP="004A335F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A335F">
        <w:rPr>
          <w:rFonts w:ascii="Times New Roman" w:hAnsi="Times New Roman"/>
          <w:sz w:val="28"/>
          <w:szCs w:val="28"/>
        </w:rPr>
        <w:t>Человек и информация. Источники и приемники информац</w:t>
      </w:r>
      <w:r w:rsidR="004A335F">
        <w:rPr>
          <w:rFonts w:ascii="Times New Roman" w:hAnsi="Times New Roman"/>
          <w:sz w:val="28"/>
          <w:szCs w:val="28"/>
        </w:rPr>
        <w:t>ии</w:t>
      </w:r>
      <w:r w:rsidR="00E87FE2" w:rsidRPr="004A335F">
        <w:rPr>
          <w:rFonts w:ascii="Times New Roman" w:hAnsi="Times New Roman"/>
          <w:sz w:val="28"/>
          <w:szCs w:val="28"/>
        </w:rPr>
        <w:t>.</w:t>
      </w:r>
      <w:r w:rsidRPr="004A335F">
        <w:rPr>
          <w:rFonts w:ascii="Times New Roman" w:hAnsi="Times New Roman"/>
          <w:sz w:val="28"/>
          <w:szCs w:val="28"/>
        </w:rPr>
        <w:t xml:space="preserve"> Носители информации. Компьютер.</w:t>
      </w:r>
    </w:p>
    <w:p w:rsidR="00046E92" w:rsidRPr="004A335F" w:rsidRDefault="00046E92" w:rsidP="001813EE">
      <w:pPr>
        <w:pStyle w:val="a5"/>
        <w:spacing w:after="0"/>
        <w:jc w:val="both"/>
        <w:rPr>
          <w:b/>
          <w:sz w:val="28"/>
          <w:szCs w:val="28"/>
        </w:rPr>
      </w:pPr>
      <w:r w:rsidRPr="004A335F">
        <w:rPr>
          <w:b/>
          <w:sz w:val="28"/>
          <w:szCs w:val="28"/>
        </w:rPr>
        <w:lastRenderedPageBreak/>
        <w:t>Д</w:t>
      </w:r>
      <w:r w:rsidR="004A335F" w:rsidRPr="004A335F">
        <w:rPr>
          <w:b/>
          <w:sz w:val="28"/>
          <w:szCs w:val="28"/>
        </w:rPr>
        <w:t xml:space="preserve">ействия с </w:t>
      </w:r>
      <w:proofErr w:type="gramStart"/>
      <w:r w:rsidR="004A335F" w:rsidRPr="004A335F">
        <w:rPr>
          <w:b/>
          <w:sz w:val="28"/>
          <w:szCs w:val="28"/>
        </w:rPr>
        <w:t>информацией .</w:t>
      </w:r>
      <w:proofErr w:type="gramEnd"/>
    </w:p>
    <w:p w:rsidR="00046E92" w:rsidRPr="001813EE" w:rsidRDefault="00046E92" w:rsidP="001813EE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A335F">
        <w:rPr>
          <w:rFonts w:ascii="Times New Roman" w:hAnsi="Times New Roman"/>
          <w:sz w:val="28"/>
          <w:szCs w:val="28"/>
        </w:rPr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046E92" w:rsidRPr="004A335F" w:rsidRDefault="004A335F" w:rsidP="001813EE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 </w:t>
      </w:r>
      <w:proofErr w:type="gramStart"/>
      <w:r>
        <w:rPr>
          <w:b/>
          <w:sz w:val="28"/>
          <w:szCs w:val="28"/>
        </w:rPr>
        <w:t>объектов .</w:t>
      </w:r>
      <w:proofErr w:type="gramEnd"/>
    </w:p>
    <w:p w:rsidR="00046E92" w:rsidRPr="004A335F" w:rsidRDefault="00046E92" w:rsidP="00046E92">
      <w:pPr>
        <w:pStyle w:val="a5"/>
        <w:spacing w:after="0"/>
        <w:rPr>
          <w:sz w:val="28"/>
          <w:szCs w:val="28"/>
        </w:rPr>
      </w:pPr>
      <w:r w:rsidRPr="004A335F">
        <w:rPr>
          <w:sz w:val="28"/>
          <w:szCs w:val="28"/>
        </w:rPr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046E92" w:rsidRPr="004A335F" w:rsidRDefault="00046E92" w:rsidP="001813EE">
      <w:pPr>
        <w:pStyle w:val="a5"/>
        <w:spacing w:after="0"/>
        <w:rPr>
          <w:b/>
          <w:sz w:val="28"/>
          <w:szCs w:val="28"/>
        </w:rPr>
      </w:pPr>
      <w:r w:rsidRPr="004A335F">
        <w:rPr>
          <w:b/>
          <w:sz w:val="28"/>
          <w:szCs w:val="28"/>
        </w:rPr>
        <w:t xml:space="preserve">  Комп</w:t>
      </w:r>
      <w:r w:rsidR="004A335F">
        <w:rPr>
          <w:b/>
          <w:sz w:val="28"/>
          <w:szCs w:val="28"/>
        </w:rPr>
        <w:t xml:space="preserve">ьютер, системы и </w:t>
      </w:r>
      <w:proofErr w:type="gramStart"/>
      <w:r w:rsidR="004A335F">
        <w:rPr>
          <w:b/>
          <w:sz w:val="28"/>
          <w:szCs w:val="28"/>
        </w:rPr>
        <w:t>сети .</w:t>
      </w:r>
      <w:proofErr w:type="gramEnd"/>
    </w:p>
    <w:p w:rsidR="00046E92" w:rsidRPr="004A335F" w:rsidRDefault="00046E92" w:rsidP="001813EE">
      <w:pPr>
        <w:pStyle w:val="a5"/>
        <w:spacing w:after="0"/>
        <w:rPr>
          <w:sz w:val="28"/>
          <w:szCs w:val="28"/>
        </w:rPr>
      </w:pPr>
      <w:r w:rsidRPr="004A335F">
        <w:rPr>
          <w:sz w:val="28"/>
          <w:szCs w:val="28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E87FE2" w:rsidRDefault="00E87FE2" w:rsidP="00E87FE2">
      <w:pPr>
        <w:pStyle w:val="a5"/>
        <w:spacing w:after="0"/>
        <w:jc w:val="both"/>
        <w:rPr>
          <w:b/>
          <w:sz w:val="28"/>
          <w:szCs w:val="28"/>
        </w:rPr>
      </w:pPr>
      <w:r w:rsidRPr="004A335F">
        <w:rPr>
          <w:b/>
          <w:sz w:val="28"/>
          <w:szCs w:val="28"/>
        </w:rPr>
        <w:t>Понятие, су</w:t>
      </w:r>
      <w:r w:rsidR="004A335F">
        <w:rPr>
          <w:b/>
          <w:sz w:val="28"/>
          <w:szCs w:val="28"/>
        </w:rPr>
        <w:t xml:space="preserve">ждение, умозаключение </w:t>
      </w:r>
    </w:p>
    <w:p w:rsidR="001813EE" w:rsidRPr="004A335F" w:rsidRDefault="001813EE" w:rsidP="001813EE">
      <w:pPr>
        <w:pStyle w:val="a5"/>
        <w:spacing w:after="0"/>
        <w:jc w:val="both"/>
        <w:rPr>
          <w:sz w:val="28"/>
          <w:szCs w:val="28"/>
        </w:rPr>
      </w:pPr>
      <w:r w:rsidRPr="004A335F">
        <w:rPr>
          <w:sz w:val="28"/>
          <w:szCs w:val="28"/>
        </w:rPr>
        <w:t xml:space="preserve">Человек в мире информации. Действия с данными. Объект и его свойства. Отношения между объектами. Компьютер как система. </w:t>
      </w:r>
    </w:p>
    <w:p w:rsidR="00E87FE2" w:rsidRPr="004A335F" w:rsidRDefault="00E87FE2" w:rsidP="001813EE">
      <w:pPr>
        <w:pStyle w:val="a3"/>
        <w:spacing w:line="360" w:lineRule="auto"/>
        <w:ind w:firstLine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4A335F">
        <w:rPr>
          <w:rFonts w:ascii="Times New Roman" w:hAnsi="Times New Roman"/>
          <w:sz w:val="28"/>
          <w:szCs w:val="28"/>
        </w:rPr>
        <w:t xml:space="preserve">Понятие. Деление и обобщение понятий. Отношения между </w:t>
      </w:r>
      <w:proofErr w:type="spellStart"/>
      <w:proofErr w:type="gramStart"/>
      <w:r w:rsidRPr="004A335F">
        <w:rPr>
          <w:rFonts w:ascii="Times New Roman" w:hAnsi="Times New Roman"/>
          <w:sz w:val="28"/>
          <w:szCs w:val="28"/>
        </w:rPr>
        <w:t>понятиями.Суждение</w:t>
      </w:r>
      <w:proofErr w:type="spellEnd"/>
      <w:proofErr w:type="gramEnd"/>
      <w:r w:rsidRPr="004A335F">
        <w:rPr>
          <w:rFonts w:ascii="Times New Roman" w:hAnsi="Times New Roman"/>
          <w:sz w:val="28"/>
          <w:szCs w:val="28"/>
        </w:rPr>
        <w:t>. Умозаключение. Повторение, компьютерный практикум. Работа со словарем.</w:t>
      </w:r>
    </w:p>
    <w:p w:rsidR="00E87FE2" w:rsidRPr="004A335F" w:rsidRDefault="004A335F" w:rsidP="00E87FE2">
      <w:pPr>
        <w:keepLines/>
        <w:shd w:val="clear" w:color="auto" w:fill="FFFFFF"/>
        <w:spacing w:line="274" w:lineRule="exact"/>
        <w:ind w:left="10" w:right="309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Мир моделей</w:t>
      </w:r>
    </w:p>
    <w:p w:rsidR="001813EE" w:rsidRDefault="00E87FE2" w:rsidP="001813EE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A335F">
        <w:rPr>
          <w:rFonts w:ascii="Times New Roman" w:eastAsia="Calibri" w:hAnsi="Times New Roman" w:cs="Times New Roman"/>
          <w:sz w:val="28"/>
          <w:szCs w:val="28"/>
        </w:rPr>
        <w:t>Модель объекта. Модель отношений между понятиями. Алгоритм. Исполнитель алгоритма. Компьютерная программа. Повторение, работа со словарем. Повторение, подготовка к контрольной работе, работа со словарем.</w:t>
      </w:r>
      <w:r w:rsidRPr="004A335F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Управление</w:t>
      </w:r>
      <w:r w:rsidR="001813EE">
        <w:rPr>
          <w:rFonts w:ascii="Times New Roman" w:hAnsi="Times New Roman" w:cs="Times New Roman"/>
          <w:b/>
          <w:sz w:val="28"/>
          <w:szCs w:val="28"/>
        </w:rPr>
        <w:t>.</w:t>
      </w:r>
    </w:p>
    <w:p w:rsidR="00E87FE2" w:rsidRPr="004A335F" w:rsidRDefault="00E87FE2" w:rsidP="001813EE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4A335F">
        <w:rPr>
          <w:rFonts w:ascii="Times New Roman" w:eastAsia="Calibri" w:hAnsi="Times New Roman" w:cs="Times New Roman"/>
          <w:sz w:val="28"/>
          <w:szCs w:val="28"/>
        </w:rPr>
        <w:t>Управление собой и другими людьми. Управление неживыми объектами. Схема управления. Управление компьютером. Повторение, тестирование, игры и эстафеты.</w:t>
      </w:r>
    </w:p>
    <w:p w:rsidR="00E87FE2" w:rsidRPr="004A335F" w:rsidRDefault="00E87FE2" w:rsidP="00E87FE2">
      <w:pPr>
        <w:rPr>
          <w:rFonts w:ascii="Times New Roman" w:eastAsia="Calibri" w:hAnsi="Times New Roman" w:cs="Times New Roman"/>
          <w:sz w:val="28"/>
          <w:szCs w:val="28"/>
        </w:rPr>
      </w:pPr>
    </w:p>
    <w:p w:rsidR="00E87FE2" w:rsidRPr="004A335F" w:rsidRDefault="00E87FE2" w:rsidP="00E87FE2">
      <w:pPr>
        <w:rPr>
          <w:rFonts w:ascii="Times New Roman" w:eastAsia="Calibri" w:hAnsi="Times New Roman" w:cs="Times New Roman"/>
          <w:sz w:val="28"/>
          <w:szCs w:val="28"/>
        </w:rPr>
      </w:pPr>
    </w:p>
    <w:p w:rsidR="00046E92" w:rsidRPr="00745C60" w:rsidRDefault="00BD5D8F" w:rsidP="00745C60">
      <w:pPr>
        <w:pageBreakBefore/>
        <w:tabs>
          <w:tab w:val="left" w:pos="10366"/>
          <w:tab w:val="left" w:pos="10508"/>
        </w:tabs>
        <w:spacing w:after="0" w:line="100" w:lineRule="atLeast"/>
        <w:ind w:right="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10"/>
          <w:rFonts w:ascii="Times New Roman" w:hAnsi="Times New Roman"/>
          <w:b/>
          <w:bCs/>
          <w:sz w:val="28"/>
          <w:szCs w:val="28"/>
        </w:rPr>
        <w:lastRenderedPageBreak/>
        <w:t>3.Тематическое</w:t>
      </w:r>
      <w:r w:rsidR="00745C60">
        <w:rPr>
          <w:rStyle w:val="10"/>
          <w:rFonts w:ascii="Times New Roman" w:hAnsi="Times New Roman"/>
          <w:b/>
          <w:bCs/>
          <w:sz w:val="28"/>
          <w:szCs w:val="28"/>
        </w:rPr>
        <w:t xml:space="preserve"> планирование </w:t>
      </w:r>
    </w:p>
    <w:p w:rsidR="00BD5D8F" w:rsidRDefault="00BD5D8F" w:rsidP="00BD5D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409"/>
      </w:tblGrid>
      <w:tr w:rsidR="00ED4629" w:rsidRPr="004A65C7" w:rsidTr="00ED4629">
        <w:tc>
          <w:tcPr>
            <w:tcW w:w="2093" w:type="dxa"/>
          </w:tcPr>
          <w:p w:rsidR="00ED4629" w:rsidRPr="004A65C7" w:rsidRDefault="00ED4629" w:rsidP="007D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111" w:type="dxa"/>
          </w:tcPr>
          <w:p w:rsidR="00ED4629" w:rsidRPr="004A65C7" w:rsidRDefault="00ED4629" w:rsidP="007D4DBD">
            <w:pPr>
              <w:jc w:val="center"/>
              <w:rPr>
                <w:b/>
                <w:sz w:val="28"/>
                <w:szCs w:val="28"/>
              </w:rPr>
            </w:pPr>
            <w:r w:rsidRPr="004A65C7">
              <w:rPr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2409" w:type="dxa"/>
          </w:tcPr>
          <w:p w:rsidR="00ED4629" w:rsidRPr="004A65C7" w:rsidRDefault="00ED4629" w:rsidP="007D4DBD">
            <w:pPr>
              <w:jc w:val="center"/>
              <w:rPr>
                <w:b/>
                <w:sz w:val="28"/>
                <w:szCs w:val="28"/>
              </w:rPr>
            </w:pPr>
            <w:r w:rsidRPr="004A65C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D4629" w:rsidTr="00ED4629">
        <w:tc>
          <w:tcPr>
            <w:tcW w:w="2093" w:type="dxa"/>
          </w:tcPr>
          <w:p w:rsidR="00ED4629" w:rsidRPr="00ED4629" w:rsidRDefault="00ED4629" w:rsidP="00ED4629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человек и компьютер. </w:t>
            </w:r>
          </w:p>
        </w:tc>
        <w:tc>
          <w:tcPr>
            <w:tcW w:w="2409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4629" w:rsidTr="00ED4629">
        <w:tc>
          <w:tcPr>
            <w:tcW w:w="2093" w:type="dxa"/>
          </w:tcPr>
          <w:p w:rsidR="00ED4629" w:rsidRPr="00ED4629" w:rsidRDefault="00ED4629" w:rsidP="00ED4629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информацией. </w:t>
            </w:r>
          </w:p>
        </w:tc>
        <w:tc>
          <w:tcPr>
            <w:tcW w:w="2409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4629" w:rsidTr="00ED4629">
        <w:tc>
          <w:tcPr>
            <w:tcW w:w="2093" w:type="dxa"/>
          </w:tcPr>
          <w:p w:rsidR="00ED4629" w:rsidRPr="00ED4629" w:rsidRDefault="00ED4629" w:rsidP="00ED4629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 xml:space="preserve">Мир объектов. </w:t>
            </w:r>
          </w:p>
        </w:tc>
        <w:tc>
          <w:tcPr>
            <w:tcW w:w="2409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4629" w:rsidTr="00ED4629">
        <w:tc>
          <w:tcPr>
            <w:tcW w:w="2093" w:type="dxa"/>
          </w:tcPr>
          <w:p w:rsidR="00ED4629" w:rsidRPr="00ED4629" w:rsidRDefault="00ED4629" w:rsidP="00ED4629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Компьютер, системы и сети</w:t>
            </w:r>
          </w:p>
        </w:tc>
        <w:tc>
          <w:tcPr>
            <w:tcW w:w="2409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4629" w:rsidTr="00ED4629">
        <w:tc>
          <w:tcPr>
            <w:tcW w:w="2093" w:type="dxa"/>
          </w:tcPr>
          <w:p w:rsidR="00ED4629" w:rsidRDefault="00ED4629" w:rsidP="007D4DB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629" w:rsidRPr="00BD5D8F" w:rsidRDefault="00ED4629" w:rsidP="007D4D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ED4629" w:rsidRPr="00BD5D8F" w:rsidRDefault="00ED4629" w:rsidP="007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BD5D8F" w:rsidRDefault="00BD5D8F" w:rsidP="00BD5D8F"/>
    <w:p w:rsidR="00BD5D8F" w:rsidRPr="00BD5D8F" w:rsidRDefault="00BD5D8F" w:rsidP="00BD5D8F">
      <w:pPr>
        <w:rPr>
          <w:b/>
          <w:sz w:val="28"/>
          <w:szCs w:val="28"/>
        </w:rPr>
      </w:pPr>
      <w:r w:rsidRPr="00BD5D8F">
        <w:rPr>
          <w:b/>
          <w:sz w:val="28"/>
          <w:szCs w:val="28"/>
        </w:rPr>
        <w:t>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70"/>
        <w:gridCol w:w="4034"/>
        <w:gridCol w:w="2409"/>
      </w:tblGrid>
      <w:tr w:rsidR="00ED4629" w:rsidRPr="004A65C7" w:rsidTr="00ED4629">
        <w:tc>
          <w:tcPr>
            <w:tcW w:w="2170" w:type="dxa"/>
          </w:tcPr>
          <w:p w:rsidR="00ED4629" w:rsidRPr="004A65C7" w:rsidRDefault="00ED4629" w:rsidP="007D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034" w:type="dxa"/>
          </w:tcPr>
          <w:p w:rsidR="00ED4629" w:rsidRPr="004A65C7" w:rsidRDefault="00ED4629" w:rsidP="007D4DBD">
            <w:pPr>
              <w:jc w:val="center"/>
              <w:rPr>
                <w:b/>
                <w:sz w:val="28"/>
                <w:szCs w:val="28"/>
              </w:rPr>
            </w:pPr>
            <w:r w:rsidRPr="004A65C7">
              <w:rPr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2409" w:type="dxa"/>
          </w:tcPr>
          <w:p w:rsidR="00ED4629" w:rsidRPr="004A65C7" w:rsidRDefault="00ED4629" w:rsidP="007D4DBD">
            <w:pPr>
              <w:jc w:val="center"/>
              <w:rPr>
                <w:b/>
                <w:sz w:val="28"/>
                <w:szCs w:val="28"/>
              </w:rPr>
            </w:pPr>
            <w:r w:rsidRPr="004A65C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D4629" w:rsidRPr="00ED4629" w:rsidTr="00ED4629">
        <w:tc>
          <w:tcPr>
            <w:tcW w:w="2170" w:type="dxa"/>
          </w:tcPr>
          <w:p w:rsidR="00ED4629" w:rsidRPr="00ED4629" w:rsidRDefault="00ED4629" w:rsidP="00ED462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409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4629" w:rsidRPr="00ED4629" w:rsidTr="00ED4629">
        <w:tc>
          <w:tcPr>
            <w:tcW w:w="2170" w:type="dxa"/>
          </w:tcPr>
          <w:p w:rsidR="00ED4629" w:rsidRPr="00ED4629" w:rsidRDefault="00ED4629" w:rsidP="00ED462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Понятие, суждение, умозаключение</w:t>
            </w:r>
          </w:p>
        </w:tc>
        <w:tc>
          <w:tcPr>
            <w:tcW w:w="2409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4629" w:rsidRPr="00ED4629" w:rsidTr="00ED4629">
        <w:tc>
          <w:tcPr>
            <w:tcW w:w="2170" w:type="dxa"/>
          </w:tcPr>
          <w:p w:rsidR="00ED4629" w:rsidRPr="00ED4629" w:rsidRDefault="00ED4629" w:rsidP="00ED462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Мир моделей</w:t>
            </w:r>
          </w:p>
        </w:tc>
        <w:tc>
          <w:tcPr>
            <w:tcW w:w="2409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4629" w:rsidRPr="00ED4629" w:rsidTr="00ED4629">
        <w:tc>
          <w:tcPr>
            <w:tcW w:w="2170" w:type="dxa"/>
          </w:tcPr>
          <w:p w:rsidR="00ED4629" w:rsidRPr="00ED4629" w:rsidRDefault="00ED4629" w:rsidP="00ED462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Управление.</w:t>
            </w:r>
          </w:p>
        </w:tc>
        <w:tc>
          <w:tcPr>
            <w:tcW w:w="2409" w:type="dxa"/>
          </w:tcPr>
          <w:p w:rsidR="00ED4629" w:rsidRPr="00ED4629" w:rsidRDefault="00ED4629" w:rsidP="007D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4629" w:rsidTr="00ED4629">
        <w:tc>
          <w:tcPr>
            <w:tcW w:w="2170" w:type="dxa"/>
          </w:tcPr>
          <w:p w:rsidR="00ED4629" w:rsidRDefault="00ED4629" w:rsidP="007D4DB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34" w:type="dxa"/>
          </w:tcPr>
          <w:p w:rsidR="00ED4629" w:rsidRPr="00BD5D8F" w:rsidRDefault="00ED4629" w:rsidP="007D4D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ED4629" w:rsidRPr="00BD5D8F" w:rsidRDefault="00ED4629" w:rsidP="007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D5D8F" w:rsidRPr="00BD5D8F" w:rsidRDefault="00BD5D8F" w:rsidP="00BD5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D5D8F" w:rsidRPr="00BD5D8F" w:rsidSect="0044404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AB" w:rsidRDefault="005033AB" w:rsidP="00BD5D8F">
      <w:pPr>
        <w:spacing w:after="0" w:line="240" w:lineRule="auto"/>
      </w:pPr>
      <w:r>
        <w:separator/>
      </w:r>
    </w:p>
  </w:endnote>
  <w:endnote w:type="continuationSeparator" w:id="0">
    <w:p w:rsidR="005033AB" w:rsidRDefault="005033AB" w:rsidP="00B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AB" w:rsidRDefault="005033AB" w:rsidP="00BD5D8F">
      <w:pPr>
        <w:spacing w:after="0" w:line="240" w:lineRule="auto"/>
      </w:pPr>
      <w:r>
        <w:separator/>
      </w:r>
    </w:p>
  </w:footnote>
  <w:footnote w:type="continuationSeparator" w:id="0">
    <w:p w:rsidR="005033AB" w:rsidRDefault="005033AB" w:rsidP="00BD5D8F">
      <w:pPr>
        <w:spacing w:after="0" w:line="240" w:lineRule="auto"/>
      </w:pPr>
      <w:r>
        <w:continuationSeparator/>
      </w:r>
    </w:p>
  </w:footnote>
  <w:footnote w:id="1">
    <w:p w:rsidR="00BD5D8F" w:rsidRDefault="00BD5D8F" w:rsidP="00BD5D8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851C8"/>
    <w:multiLevelType w:val="hybridMultilevel"/>
    <w:tmpl w:val="7368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EF4"/>
    <w:multiLevelType w:val="hybridMultilevel"/>
    <w:tmpl w:val="889A042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B148A9"/>
    <w:multiLevelType w:val="hybridMultilevel"/>
    <w:tmpl w:val="5E5077B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FF5522"/>
    <w:multiLevelType w:val="hybridMultilevel"/>
    <w:tmpl w:val="9E3AA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C8036F"/>
    <w:multiLevelType w:val="hybridMultilevel"/>
    <w:tmpl w:val="2288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A5A60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1044"/>
    <w:multiLevelType w:val="hybridMultilevel"/>
    <w:tmpl w:val="59FE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E92"/>
    <w:rsid w:val="00046E92"/>
    <w:rsid w:val="00092D84"/>
    <w:rsid w:val="001813EE"/>
    <w:rsid w:val="003049D1"/>
    <w:rsid w:val="004012BB"/>
    <w:rsid w:val="004A335F"/>
    <w:rsid w:val="005033AB"/>
    <w:rsid w:val="005C6C2A"/>
    <w:rsid w:val="005D517F"/>
    <w:rsid w:val="006B611A"/>
    <w:rsid w:val="006C1DE3"/>
    <w:rsid w:val="00745C60"/>
    <w:rsid w:val="00836DD9"/>
    <w:rsid w:val="0096058C"/>
    <w:rsid w:val="00B77211"/>
    <w:rsid w:val="00B97934"/>
    <w:rsid w:val="00BD5D8F"/>
    <w:rsid w:val="00CE0763"/>
    <w:rsid w:val="00E33AD4"/>
    <w:rsid w:val="00E87FE2"/>
    <w:rsid w:val="00ED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D7A"/>
  <w15:docId w15:val="{763B7E1A-D4FE-406C-B135-5871896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92"/>
  </w:style>
  <w:style w:type="paragraph" w:styleId="3">
    <w:name w:val="heading 3"/>
    <w:basedOn w:val="a"/>
    <w:next w:val="a"/>
    <w:link w:val="30"/>
    <w:uiPriority w:val="9"/>
    <w:unhideWhenUsed/>
    <w:qFormat/>
    <w:rsid w:val="00BD5D8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04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ной"/>
    <w:basedOn w:val="a"/>
    <w:link w:val="a4"/>
    <w:rsid w:val="00046E9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046E92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Body Text"/>
    <w:basedOn w:val="a"/>
    <w:link w:val="a6"/>
    <w:rsid w:val="00046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87F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1813E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3"/>
    <w:rsid w:val="001813E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813EE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D8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8">
    <w:name w:val="footnote text"/>
    <w:basedOn w:val="a"/>
    <w:link w:val="a9"/>
    <w:uiPriority w:val="99"/>
    <w:semiHidden/>
    <w:unhideWhenUsed/>
    <w:rsid w:val="00BD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BD5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D5D8F"/>
    <w:rPr>
      <w:vertAlign w:val="superscript"/>
    </w:rPr>
  </w:style>
  <w:style w:type="character" w:customStyle="1" w:styleId="10">
    <w:name w:val="Основной шрифт абзаца1"/>
    <w:rsid w:val="00BD5D8F"/>
  </w:style>
  <w:style w:type="table" w:styleId="ab">
    <w:name w:val="Table Grid"/>
    <w:basedOn w:val="a1"/>
    <w:uiPriority w:val="59"/>
    <w:rsid w:val="00BD5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D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Anton Milovanov</cp:lastModifiedBy>
  <cp:revision>4</cp:revision>
  <dcterms:created xsi:type="dcterms:W3CDTF">2018-06-06T16:57:00Z</dcterms:created>
  <dcterms:modified xsi:type="dcterms:W3CDTF">2018-06-06T19:17:00Z</dcterms:modified>
</cp:coreProperties>
</file>